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382" w:rsidRDefault="00D14382" w:rsidP="00D14382">
      <w:pPr>
        <w:spacing w:line="240" w:lineRule="auto"/>
        <w:ind w:firstLine="0"/>
        <w:jc w:val="center"/>
        <w:rPr>
          <w:b/>
          <w:sz w:val="28"/>
          <w:szCs w:val="28"/>
        </w:rPr>
      </w:pPr>
      <w:r>
        <w:rPr>
          <w:b/>
          <w:sz w:val="28"/>
          <w:szCs w:val="28"/>
        </w:rPr>
        <w:t>СОВЕТ ДЕПУТАТОВ</w:t>
      </w:r>
    </w:p>
    <w:p w:rsidR="00D14382" w:rsidRDefault="00D14382" w:rsidP="00D14382">
      <w:pPr>
        <w:spacing w:line="240" w:lineRule="auto"/>
        <w:ind w:firstLine="0"/>
        <w:jc w:val="center"/>
        <w:rPr>
          <w:b/>
          <w:sz w:val="28"/>
          <w:szCs w:val="28"/>
        </w:rPr>
      </w:pPr>
      <w:r>
        <w:rPr>
          <w:b/>
          <w:sz w:val="28"/>
          <w:szCs w:val="28"/>
        </w:rPr>
        <w:t>СЕЛЬСКОГО ПОСЕЛЕНИЯ «ПОСЕЛОК МОРСКОЙ»</w:t>
      </w:r>
      <w:r>
        <w:rPr>
          <w:b/>
          <w:sz w:val="28"/>
          <w:szCs w:val="28"/>
        </w:rPr>
        <w:br/>
        <w:t>ОХОТСКОГО МУНИЦИПАЛЬНОГО РАЙОНА</w:t>
      </w:r>
      <w:r>
        <w:rPr>
          <w:b/>
          <w:sz w:val="28"/>
          <w:szCs w:val="28"/>
        </w:rPr>
        <w:br/>
        <w:t>Хабаровского края</w:t>
      </w:r>
    </w:p>
    <w:p w:rsidR="00D14382" w:rsidRDefault="00D14382" w:rsidP="00D14382">
      <w:pPr>
        <w:spacing w:line="240" w:lineRule="auto"/>
        <w:ind w:firstLine="0"/>
        <w:jc w:val="center"/>
        <w:rPr>
          <w:b/>
          <w:sz w:val="28"/>
          <w:szCs w:val="28"/>
        </w:rPr>
      </w:pPr>
    </w:p>
    <w:p w:rsidR="00D14382" w:rsidRDefault="00D14382" w:rsidP="00D14382">
      <w:pPr>
        <w:spacing w:line="240" w:lineRule="auto"/>
        <w:ind w:firstLine="0"/>
        <w:jc w:val="center"/>
        <w:rPr>
          <w:b/>
          <w:sz w:val="28"/>
          <w:szCs w:val="28"/>
        </w:rPr>
      </w:pPr>
      <w:r>
        <w:rPr>
          <w:b/>
          <w:sz w:val="28"/>
          <w:szCs w:val="28"/>
        </w:rPr>
        <w:t>РЕШЕНИЕ</w:t>
      </w:r>
    </w:p>
    <w:p w:rsidR="00D14382" w:rsidRDefault="00D14382" w:rsidP="00D14382">
      <w:pPr>
        <w:spacing w:line="240" w:lineRule="auto"/>
        <w:ind w:firstLine="0"/>
        <w:jc w:val="center"/>
        <w:rPr>
          <w:sz w:val="28"/>
          <w:szCs w:val="28"/>
        </w:rPr>
      </w:pPr>
    </w:p>
    <w:p w:rsidR="00D14382" w:rsidRDefault="00D14382" w:rsidP="00D14382">
      <w:pPr>
        <w:spacing w:line="240" w:lineRule="auto"/>
        <w:ind w:firstLine="0"/>
        <w:rPr>
          <w:sz w:val="28"/>
          <w:szCs w:val="28"/>
        </w:rPr>
      </w:pPr>
      <w:r>
        <w:rPr>
          <w:sz w:val="28"/>
          <w:szCs w:val="28"/>
        </w:rPr>
        <w:t>06.03.2017 № 44-</w:t>
      </w:r>
      <w:r w:rsidR="009405BA">
        <w:rPr>
          <w:sz w:val="28"/>
          <w:szCs w:val="28"/>
        </w:rPr>
        <w:t>1</w:t>
      </w:r>
    </w:p>
    <w:p w:rsidR="00D14382" w:rsidRDefault="00D14382" w:rsidP="00D14382">
      <w:pPr>
        <w:spacing w:line="240" w:lineRule="auto"/>
        <w:ind w:firstLine="0"/>
        <w:rPr>
          <w:sz w:val="28"/>
          <w:szCs w:val="28"/>
        </w:rPr>
      </w:pPr>
      <w:r>
        <w:rPr>
          <w:sz w:val="28"/>
          <w:szCs w:val="28"/>
        </w:rPr>
        <w:t xml:space="preserve">    п. Морской</w:t>
      </w:r>
    </w:p>
    <w:p w:rsidR="00D14382" w:rsidRDefault="00D14382" w:rsidP="00D14382">
      <w:pPr>
        <w:spacing w:line="240" w:lineRule="auto"/>
        <w:ind w:firstLine="0"/>
        <w:rPr>
          <w:sz w:val="28"/>
          <w:szCs w:val="28"/>
        </w:rPr>
      </w:pPr>
    </w:p>
    <w:p w:rsidR="00D14382" w:rsidRDefault="00D14382" w:rsidP="00D14382">
      <w:pPr>
        <w:spacing w:line="240" w:lineRule="exact"/>
        <w:ind w:firstLine="0"/>
        <w:rPr>
          <w:sz w:val="28"/>
          <w:szCs w:val="28"/>
        </w:rPr>
      </w:pPr>
      <w:r>
        <w:rPr>
          <w:sz w:val="28"/>
          <w:szCs w:val="28"/>
        </w:rPr>
        <w:t>О внесении изменений в Устав сельского поселения «Поселок Морской» Охотского муниципального района Хабаровского края</w:t>
      </w:r>
    </w:p>
    <w:p w:rsidR="00D14382" w:rsidRDefault="00D14382" w:rsidP="00D14382">
      <w:pPr>
        <w:spacing w:line="240" w:lineRule="auto"/>
        <w:ind w:firstLine="0"/>
        <w:rPr>
          <w:sz w:val="28"/>
          <w:szCs w:val="28"/>
        </w:rPr>
      </w:pPr>
    </w:p>
    <w:p w:rsidR="00D14382" w:rsidRDefault="00D14382" w:rsidP="00D14382">
      <w:pPr>
        <w:spacing w:line="240" w:lineRule="auto"/>
        <w:ind w:firstLine="697"/>
        <w:jc w:val="both"/>
        <w:rPr>
          <w:sz w:val="28"/>
          <w:szCs w:val="28"/>
        </w:rPr>
      </w:pPr>
      <w:proofErr w:type="gramStart"/>
      <w:r>
        <w:rPr>
          <w:sz w:val="28"/>
          <w:szCs w:val="28"/>
        </w:rPr>
        <w:t>В соответствии с ч. 2 ст.6 Федерального закона от 02.03.2007 № 25-ФЗ «О муниципальной службе в Российской Федерации»,  Законом Хабаровского края  от 28.09.2016 № 204  «О внесении изменений в отдельные законы Хабаровского края», в целях приведения положений Устава сельского поселения «Поселок Морской» Охотского муниципального района Хабаровского края в соответствие с действующим законодательством Российской Федерации, с учетом результатов публичных слушаний, состоявшихся 26</w:t>
      </w:r>
      <w:proofErr w:type="gramEnd"/>
      <w:r>
        <w:rPr>
          <w:sz w:val="28"/>
          <w:szCs w:val="28"/>
        </w:rPr>
        <w:t xml:space="preserve"> декабря 2016 года, Совет депутатов сельского поселения «Поселок Морской» Охотского муниципального района Хабаровского края</w:t>
      </w:r>
    </w:p>
    <w:p w:rsidR="00D14382" w:rsidRDefault="00D14382" w:rsidP="00D14382">
      <w:pPr>
        <w:spacing w:line="240" w:lineRule="auto"/>
        <w:ind w:firstLine="0"/>
        <w:rPr>
          <w:sz w:val="28"/>
          <w:szCs w:val="28"/>
        </w:rPr>
      </w:pPr>
      <w:r>
        <w:rPr>
          <w:sz w:val="28"/>
          <w:szCs w:val="28"/>
        </w:rPr>
        <w:t>РЕШИЛ:</w:t>
      </w:r>
    </w:p>
    <w:p w:rsidR="00D14382" w:rsidRDefault="00D14382" w:rsidP="00D14382">
      <w:pPr>
        <w:spacing w:line="240" w:lineRule="auto"/>
        <w:jc w:val="both"/>
        <w:rPr>
          <w:sz w:val="28"/>
          <w:szCs w:val="28"/>
        </w:rPr>
      </w:pPr>
      <w:r>
        <w:rPr>
          <w:sz w:val="28"/>
          <w:szCs w:val="28"/>
        </w:rPr>
        <w:t>1. Внести в Устав сельского поселения «Поселок Морской» Охотского муниципального района Хабаровского края следующие изменения:</w:t>
      </w:r>
    </w:p>
    <w:p w:rsidR="00D14382" w:rsidRDefault="00D14382" w:rsidP="00D14382">
      <w:pPr>
        <w:spacing w:line="240" w:lineRule="auto"/>
        <w:ind w:firstLine="0"/>
        <w:jc w:val="both"/>
        <w:rPr>
          <w:sz w:val="28"/>
          <w:szCs w:val="28"/>
        </w:rPr>
      </w:pPr>
      <w:r>
        <w:rPr>
          <w:sz w:val="28"/>
          <w:szCs w:val="28"/>
        </w:rPr>
        <w:tab/>
        <w:t>1.1. Пункт 3 части 2 статьи 18.1 Устава изложить в следующей редакции:</w:t>
      </w:r>
    </w:p>
    <w:p w:rsidR="00D14382" w:rsidRDefault="00D14382" w:rsidP="00D14382">
      <w:pPr>
        <w:spacing w:line="240" w:lineRule="auto"/>
        <w:ind w:firstLine="0"/>
        <w:jc w:val="both"/>
        <w:rPr>
          <w:sz w:val="28"/>
          <w:szCs w:val="28"/>
        </w:rPr>
      </w:pPr>
      <w:r>
        <w:rPr>
          <w:sz w:val="28"/>
          <w:szCs w:val="28"/>
        </w:rPr>
        <w:tab/>
        <w:t>«3) медицинское обеспечение и санаторно-курортное лечение;».</w:t>
      </w:r>
    </w:p>
    <w:p w:rsidR="00D14382" w:rsidRDefault="00D14382" w:rsidP="00D14382">
      <w:pPr>
        <w:spacing w:line="240" w:lineRule="auto"/>
        <w:jc w:val="both"/>
        <w:rPr>
          <w:sz w:val="28"/>
          <w:szCs w:val="28"/>
        </w:rPr>
      </w:pPr>
      <w:r>
        <w:rPr>
          <w:sz w:val="28"/>
          <w:szCs w:val="28"/>
        </w:rPr>
        <w:t>1.2.</w:t>
      </w:r>
      <w:r>
        <w:rPr>
          <w:sz w:val="20"/>
          <w:szCs w:val="20"/>
        </w:rPr>
        <w:t xml:space="preserve"> </w:t>
      </w:r>
      <w:r>
        <w:rPr>
          <w:sz w:val="28"/>
          <w:szCs w:val="28"/>
        </w:rPr>
        <w:t>Статью 39 Устава изложить в следующей редакции;</w:t>
      </w:r>
    </w:p>
    <w:p w:rsidR="00D14382" w:rsidRDefault="00D14382" w:rsidP="00D14382">
      <w:pPr>
        <w:spacing w:line="240" w:lineRule="auto"/>
        <w:jc w:val="both"/>
        <w:rPr>
          <w:sz w:val="28"/>
          <w:szCs w:val="28"/>
        </w:rPr>
      </w:pPr>
      <w:r>
        <w:rPr>
          <w:sz w:val="28"/>
          <w:szCs w:val="28"/>
        </w:rPr>
        <w:t>«1. Должности муниципальной службы устанавливаются решением Совета депутатов в соответствии с реестром должностей муниципальной службы в крае,  утверждаемым законом края.</w:t>
      </w:r>
    </w:p>
    <w:p w:rsidR="00D14382" w:rsidRDefault="00D14382" w:rsidP="00D14382">
      <w:pPr>
        <w:spacing w:line="240" w:lineRule="auto"/>
        <w:jc w:val="both"/>
        <w:rPr>
          <w:sz w:val="28"/>
          <w:szCs w:val="28"/>
        </w:rPr>
      </w:pPr>
      <w:r>
        <w:rPr>
          <w:sz w:val="28"/>
          <w:szCs w:val="28"/>
        </w:rPr>
        <w:t xml:space="preserve">2. </w:t>
      </w:r>
      <w:proofErr w:type="gramStart"/>
      <w:r>
        <w:rPr>
          <w:sz w:val="28"/>
          <w:szCs w:val="28"/>
        </w:rPr>
        <w:t>Квалификационные требования к уровню профессионального</w:t>
      </w:r>
      <w:proofErr w:type="gramEnd"/>
      <w:r>
        <w:rPr>
          <w:sz w:val="28"/>
          <w:szCs w:val="28"/>
        </w:rPr>
        <w:t xml:space="preserve">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согласно закону края</w:t>
      </w:r>
      <w:proofErr w:type="gramStart"/>
      <w:r>
        <w:rPr>
          <w:sz w:val="28"/>
          <w:szCs w:val="28"/>
        </w:rPr>
        <w:t>.».</w:t>
      </w:r>
      <w:proofErr w:type="gramEnd"/>
    </w:p>
    <w:p w:rsidR="00D14382" w:rsidRDefault="00D14382" w:rsidP="00D14382">
      <w:pPr>
        <w:spacing w:line="240" w:lineRule="auto"/>
        <w:jc w:val="both"/>
        <w:rPr>
          <w:sz w:val="28"/>
          <w:szCs w:val="28"/>
        </w:rPr>
      </w:pPr>
      <w:r>
        <w:rPr>
          <w:sz w:val="28"/>
          <w:szCs w:val="28"/>
        </w:rPr>
        <w:t>1.3. Часть 3 статьи 43 Устава изложить в следующей редакции:</w:t>
      </w:r>
    </w:p>
    <w:p w:rsidR="00D14382" w:rsidRDefault="00D14382" w:rsidP="00D14382">
      <w:pPr>
        <w:spacing w:line="240" w:lineRule="auto"/>
        <w:jc w:val="both"/>
        <w:rPr>
          <w:sz w:val="28"/>
          <w:szCs w:val="28"/>
        </w:rPr>
      </w:pPr>
      <w:r>
        <w:rPr>
          <w:sz w:val="28"/>
          <w:szCs w:val="28"/>
        </w:rPr>
        <w:t>«3. Ежегодный оплачиваемый отпуск муниципального служащего состоит из основного оплачиваемого отпуска и дополнительных оплачиваемых отпусков. Условия предоставления ежегодного оплачиваемого отпуска устанавливаются решением Совета депутатов в соответствии с федеральным законодательством и законом края</w:t>
      </w:r>
      <w:proofErr w:type="gramStart"/>
      <w:r>
        <w:rPr>
          <w:sz w:val="28"/>
          <w:szCs w:val="28"/>
        </w:rPr>
        <w:t>.».</w:t>
      </w:r>
      <w:proofErr w:type="gramEnd"/>
    </w:p>
    <w:p w:rsidR="00D14382" w:rsidRDefault="00D14382" w:rsidP="00D14382">
      <w:pPr>
        <w:spacing w:line="240" w:lineRule="auto"/>
        <w:ind w:firstLine="0"/>
        <w:jc w:val="both"/>
        <w:rPr>
          <w:sz w:val="28"/>
          <w:szCs w:val="28"/>
        </w:rPr>
      </w:pPr>
      <w:r>
        <w:rPr>
          <w:sz w:val="28"/>
          <w:szCs w:val="28"/>
        </w:rPr>
        <w:tab/>
      </w:r>
      <w:r w:rsidR="009405BA">
        <w:rPr>
          <w:sz w:val="28"/>
          <w:szCs w:val="28"/>
        </w:rPr>
        <w:t>2</w:t>
      </w:r>
      <w:r>
        <w:rPr>
          <w:sz w:val="28"/>
          <w:szCs w:val="28"/>
        </w:rPr>
        <w:t xml:space="preserve">. Направить настоящее решение в Главное управление Министерства </w:t>
      </w:r>
      <w:r>
        <w:rPr>
          <w:sz w:val="28"/>
          <w:szCs w:val="28"/>
        </w:rPr>
        <w:lastRenderedPageBreak/>
        <w:t>юстиции Российской Федерации по Хабаровскому краю и Еврейской автономной области на государственную регистрацию, и после присвоения ему государственного регистрационного номера опубликовать в Сборнике муниципальных правовых актов сельского поселения «Поселок  Морской». Сведения об опубликовании представить в орган юстиции.</w:t>
      </w:r>
    </w:p>
    <w:p w:rsidR="009405BA" w:rsidRDefault="009405BA" w:rsidP="009405BA">
      <w:pPr>
        <w:spacing w:line="240" w:lineRule="auto"/>
        <w:ind w:firstLine="0"/>
        <w:jc w:val="both"/>
        <w:rPr>
          <w:sz w:val="28"/>
          <w:szCs w:val="28"/>
        </w:rPr>
      </w:pPr>
      <w:r>
        <w:rPr>
          <w:sz w:val="28"/>
          <w:szCs w:val="28"/>
        </w:rPr>
        <w:tab/>
        <w:t>3. Отменить решение Совета депутатов сельского поселения «Поселок Морской» от 30.12.2016 № 43-30 «О внесении изменений в Устав сельского поселения «Поселок Морской» Охотского муниципального района Хабаровского края.</w:t>
      </w:r>
    </w:p>
    <w:p w:rsidR="00D14382" w:rsidRDefault="00D14382" w:rsidP="00D14382">
      <w:pPr>
        <w:spacing w:line="240" w:lineRule="auto"/>
        <w:ind w:firstLine="697"/>
        <w:jc w:val="both"/>
        <w:rPr>
          <w:sz w:val="28"/>
          <w:szCs w:val="28"/>
        </w:rPr>
      </w:pPr>
      <w:r>
        <w:rPr>
          <w:sz w:val="28"/>
          <w:szCs w:val="28"/>
        </w:rPr>
        <w:t>4. Настоящее решение вступает в силу после его официального опубликования после государственной регистрации.</w:t>
      </w:r>
    </w:p>
    <w:p w:rsidR="00D14382" w:rsidRDefault="00D14382" w:rsidP="00D14382">
      <w:pPr>
        <w:spacing w:line="240" w:lineRule="auto"/>
        <w:ind w:firstLine="0"/>
        <w:jc w:val="both"/>
        <w:rPr>
          <w:sz w:val="28"/>
          <w:szCs w:val="28"/>
        </w:rPr>
      </w:pPr>
    </w:p>
    <w:p w:rsidR="00D14382" w:rsidRDefault="00D14382" w:rsidP="00D14382">
      <w:pPr>
        <w:spacing w:line="240" w:lineRule="auto"/>
        <w:ind w:firstLine="0"/>
        <w:jc w:val="both"/>
        <w:rPr>
          <w:sz w:val="28"/>
          <w:szCs w:val="28"/>
        </w:rPr>
      </w:pPr>
    </w:p>
    <w:p w:rsidR="00D14382" w:rsidRDefault="00D14382" w:rsidP="00D14382">
      <w:pPr>
        <w:spacing w:line="240" w:lineRule="auto"/>
        <w:ind w:firstLine="0"/>
        <w:jc w:val="both"/>
        <w:rPr>
          <w:sz w:val="28"/>
          <w:szCs w:val="28"/>
        </w:rPr>
      </w:pPr>
    </w:p>
    <w:p w:rsidR="00D14382" w:rsidRDefault="00D14382" w:rsidP="00D14382">
      <w:pPr>
        <w:spacing w:line="240" w:lineRule="exact"/>
        <w:ind w:firstLine="0"/>
        <w:jc w:val="both"/>
        <w:rPr>
          <w:sz w:val="28"/>
          <w:szCs w:val="28"/>
        </w:rPr>
      </w:pPr>
      <w:r>
        <w:rPr>
          <w:sz w:val="28"/>
          <w:szCs w:val="28"/>
        </w:rPr>
        <w:t xml:space="preserve">Глава, председатель Совета </w:t>
      </w:r>
    </w:p>
    <w:p w:rsidR="00D14382" w:rsidRDefault="00D14382" w:rsidP="00D14382">
      <w:pPr>
        <w:spacing w:line="240" w:lineRule="exact"/>
        <w:ind w:firstLine="0"/>
        <w:jc w:val="both"/>
        <w:rPr>
          <w:sz w:val="28"/>
          <w:szCs w:val="28"/>
        </w:rPr>
      </w:pPr>
      <w:r>
        <w:rPr>
          <w:sz w:val="28"/>
          <w:szCs w:val="28"/>
        </w:rPr>
        <w:t xml:space="preserve">депутатов сельского поселения                                                          </w:t>
      </w:r>
    </w:p>
    <w:p w:rsidR="00D14382" w:rsidRDefault="00D14382" w:rsidP="00D14382">
      <w:pPr>
        <w:spacing w:line="240" w:lineRule="exact"/>
        <w:ind w:firstLine="0"/>
        <w:jc w:val="both"/>
        <w:rPr>
          <w:sz w:val="28"/>
          <w:szCs w:val="28"/>
        </w:rPr>
      </w:pPr>
      <w:r>
        <w:rPr>
          <w:sz w:val="28"/>
          <w:szCs w:val="28"/>
        </w:rPr>
        <w:t>«Поселок Морской»                                                                       С.В. Козырь</w:t>
      </w:r>
    </w:p>
    <w:p w:rsidR="00D14382" w:rsidRDefault="00D14382" w:rsidP="00D14382"/>
    <w:p w:rsidR="009B20E8" w:rsidRDefault="009B20E8"/>
    <w:sectPr w:rsidR="009B20E8" w:rsidSect="00BC49A0">
      <w:headerReference w:type="default" r:id="rId6"/>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7B5" w:rsidRDefault="00F567B5" w:rsidP="00D14382">
      <w:pPr>
        <w:spacing w:line="240" w:lineRule="auto"/>
      </w:pPr>
      <w:r>
        <w:separator/>
      </w:r>
    </w:p>
  </w:endnote>
  <w:endnote w:type="continuationSeparator" w:id="0">
    <w:p w:rsidR="00F567B5" w:rsidRDefault="00F567B5" w:rsidP="00D1438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7B5" w:rsidRDefault="00F567B5" w:rsidP="00D14382">
      <w:pPr>
        <w:spacing w:line="240" w:lineRule="auto"/>
      </w:pPr>
      <w:r>
        <w:separator/>
      </w:r>
    </w:p>
  </w:footnote>
  <w:footnote w:type="continuationSeparator" w:id="0">
    <w:p w:rsidR="00F567B5" w:rsidRDefault="00F567B5" w:rsidP="00D1438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86084"/>
      <w:docPartObj>
        <w:docPartGallery w:val="Page Numbers (Top of Page)"/>
        <w:docPartUnique/>
      </w:docPartObj>
    </w:sdtPr>
    <w:sdtContent>
      <w:p w:rsidR="00D14382" w:rsidRDefault="00DB1E66">
        <w:pPr>
          <w:pStyle w:val="a3"/>
          <w:jc w:val="center"/>
        </w:pPr>
        <w:fldSimple w:instr=" PAGE   \* MERGEFORMAT ">
          <w:r w:rsidR="00BC49A0">
            <w:rPr>
              <w:noProof/>
            </w:rPr>
            <w:t>2</w:t>
          </w:r>
        </w:fldSimple>
      </w:p>
    </w:sdtContent>
  </w:sdt>
  <w:p w:rsidR="00D14382" w:rsidRDefault="00D1438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14382"/>
    <w:rsid w:val="00805C6B"/>
    <w:rsid w:val="008250F5"/>
    <w:rsid w:val="009405BA"/>
    <w:rsid w:val="009B20E8"/>
    <w:rsid w:val="00BC49A0"/>
    <w:rsid w:val="00C53493"/>
    <w:rsid w:val="00D14382"/>
    <w:rsid w:val="00DB1E66"/>
    <w:rsid w:val="00F567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382"/>
    <w:pPr>
      <w:widowControl w:val="0"/>
      <w:autoSpaceDE w:val="0"/>
      <w:autoSpaceDN w:val="0"/>
      <w:adjustRightInd w:val="0"/>
      <w:spacing w:after="0" w:line="300" w:lineRule="auto"/>
      <w:ind w:firstLine="700"/>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4382"/>
    <w:pPr>
      <w:tabs>
        <w:tab w:val="center" w:pos="4677"/>
        <w:tab w:val="right" w:pos="9355"/>
      </w:tabs>
      <w:spacing w:line="240" w:lineRule="auto"/>
    </w:pPr>
  </w:style>
  <w:style w:type="character" w:customStyle="1" w:styleId="a4">
    <w:name w:val="Верхний колонтитул Знак"/>
    <w:basedOn w:val="a0"/>
    <w:link w:val="a3"/>
    <w:uiPriority w:val="99"/>
    <w:rsid w:val="00D14382"/>
    <w:rPr>
      <w:rFonts w:ascii="Times New Roman" w:eastAsia="Times New Roman" w:hAnsi="Times New Roman" w:cs="Times New Roman"/>
      <w:lang w:eastAsia="ru-RU"/>
    </w:rPr>
  </w:style>
  <w:style w:type="paragraph" w:styleId="a5">
    <w:name w:val="footer"/>
    <w:basedOn w:val="a"/>
    <w:link w:val="a6"/>
    <w:uiPriority w:val="99"/>
    <w:semiHidden/>
    <w:unhideWhenUsed/>
    <w:rsid w:val="00D14382"/>
    <w:pPr>
      <w:tabs>
        <w:tab w:val="center" w:pos="4677"/>
        <w:tab w:val="right" w:pos="9355"/>
      </w:tabs>
      <w:spacing w:line="240" w:lineRule="auto"/>
    </w:pPr>
  </w:style>
  <w:style w:type="character" w:customStyle="1" w:styleId="a6">
    <w:name w:val="Нижний колонтитул Знак"/>
    <w:basedOn w:val="a0"/>
    <w:link w:val="a5"/>
    <w:uiPriority w:val="99"/>
    <w:semiHidden/>
    <w:rsid w:val="00D14382"/>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31045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454</Words>
  <Characters>2589</Characters>
  <Application>Microsoft Office Word</Application>
  <DocSecurity>0</DocSecurity>
  <Lines>21</Lines>
  <Paragraphs>6</Paragraphs>
  <ScaleCrop>false</ScaleCrop>
  <Company>SPecialiST RePack</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2017-03-09T01:40:00Z</cp:lastPrinted>
  <dcterms:created xsi:type="dcterms:W3CDTF">2017-03-07T00:39:00Z</dcterms:created>
  <dcterms:modified xsi:type="dcterms:W3CDTF">2017-03-09T01:45:00Z</dcterms:modified>
</cp:coreProperties>
</file>